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CFD3" w14:textId="07CA91EC" w:rsidR="00F41BD1" w:rsidRDefault="00184671">
      <w:pPr>
        <w:spacing w:after="0" w:line="240" w:lineRule="auto"/>
        <w:jc w:val="center"/>
        <w:rPr>
          <w:rFonts w:ascii="Quattrocento Sans" w:eastAsia="Quattrocento Sans" w:hAnsi="Quattrocento Sans" w:cs="Quattrocento Sans"/>
          <w:sz w:val="4"/>
          <w:szCs w:val="4"/>
        </w:rPr>
      </w:pPr>
      <w:r>
        <w:rPr>
          <w:b/>
          <w:sz w:val="20"/>
          <w:szCs w:val="20"/>
        </w:rPr>
        <w:t>Parent and Family Engagement Plan Summary</w:t>
      </w:r>
      <w:r>
        <w:rPr>
          <w:sz w:val="20"/>
          <w:szCs w:val="20"/>
        </w:rPr>
        <w:t> </w:t>
      </w:r>
      <w:r>
        <w:rPr>
          <w:b/>
          <w:sz w:val="20"/>
          <w:szCs w:val="20"/>
        </w:rPr>
        <w:t>SY2</w:t>
      </w:r>
      <w:r w:rsidR="003336B2">
        <w:rPr>
          <w:b/>
          <w:sz w:val="20"/>
          <w:szCs w:val="20"/>
        </w:rPr>
        <w:t>6</w:t>
      </w:r>
    </w:p>
    <w:p w14:paraId="477CD59A" w14:textId="77777777" w:rsidR="00F41BD1" w:rsidRDefault="00184671">
      <w:pPr>
        <w:spacing w:after="0" w:line="240" w:lineRule="auto"/>
        <w:ind w:left="720"/>
        <w:jc w:val="both"/>
        <w:rPr>
          <w:rFonts w:ascii="Quattrocento Sans" w:eastAsia="Quattrocento Sans" w:hAnsi="Quattrocento Sans" w:cs="Quattrocento Sans"/>
          <w:sz w:val="16"/>
          <w:szCs w:val="16"/>
        </w:rPr>
      </w:pPr>
      <w:r>
        <w:rPr>
          <w:sz w:val="16"/>
          <w:szCs w:val="16"/>
        </w:rPr>
        <w:t> </w:t>
      </w:r>
    </w:p>
    <w:p w14:paraId="1B1B49D7" w14:textId="77777777" w:rsidR="00F41BD1" w:rsidRDefault="00184671">
      <w:pPr>
        <w:spacing w:after="0" w:line="240" w:lineRule="auto"/>
        <w:ind w:left="720"/>
        <w:jc w:val="center"/>
        <w:rPr>
          <w:rFonts w:ascii="Arial" w:eastAsia="Arial" w:hAnsi="Arial" w:cs="Arial"/>
          <w:sz w:val="16"/>
          <w:szCs w:val="16"/>
        </w:rPr>
      </w:pPr>
      <w:r>
        <w:rPr>
          <w:rFonts w:ascii="Arial" w:eastAsia="Arial" w:hAnsi="Arial" w:cs="Arial"/>
          <w:b/>
          <w:sz w:val="16"/>
          <w:szCs w:val="16"/>
          <w:u w:val="single"/>
        </w:rPr>
        <w:t>Mission Statement</w:t>
      </w:r>
      <w:r>
        <w:rPr>
          <w:rFonts w:ascii="Arial" w:eastAsia="Arial" w:hAnsi="Arial" w:cs="Arial"/>
          <w:b/>
          <w:sz w:val="16"/>
          <w:szCs w:val="16"/>
        </w:rPr>
        <w:t> </w:t>
      </w:r>
      <w:r>
        <w:rPr>
          <w:rFonts w:ascii="Arial" w:eastAsia="Arial" w:hAnsi="Arial" w:cs="Arial"/>
          <w:sz w:val="16"/>
          <w:szCs w:val="16"/>
        </w:rPr>
        <w:t> </w:t>
      </w:r>
    </w:p>
    <w:p w14:paraId="00EC8F3B" w14:textId="77777777" w:rsidR="00F41BD1" w:rsidRDefault="00F41BD1">
      <w:pPr>
        <w:spacing w:after="0" w:line="240" w:lineRule="auto"/>
        <w:ind w:left="720"/>
        <w:jc w:val="center"/>
        <w:rPr>
          <w:rFonts w:ascii="Arial" w:eastAsia="Arial" w:hAnsi="Arial" w:cs="Arial"/>
          <w:sz w:val="16"/>
          <w:szCs w:val="16"/>
        </w:rPr>
      </w:pPr>
    </w:p>
    <w:p w14:paraId="0E3F80E9" w14:textId="77777777" w:rsidR="00F41BD1" w:rsidRDefault="00184671">
      <w:pPr>
        <w:spacing w:after="0" w:line="240" w:lineRule="auto"/>
        <w:ind w:left="720"/>
        <w:jc w:val="both"/>
        <w:rPr>
          <w:rFonts w:ascii="Arial" w:eastAsia="Arial" w:hAnsi="Arial" w:cs="Arial"/>
          <w:sz w:val="16"/>
          <w:szCs w:val="16"/>
        </w:rPr>
      </w:pPr>
      <w:r>
        <w:rPr>
          <w:rFonts w:ascii="Arial" w:eastAsia="Arial" w:hAnsi="Arial" w:cs="Arial"/>
          <w:sz w:val="16"/>
          <w:szCs w:val="16"/>
        </w:rPr>
        <w:t>The Everglades Preparatory Academy Title 1 Parent and Family Engagement Program strives to build relationships to create real family engagement for every child, every family, and every teacher. We believe that effective schools are a direct result of schools, students, and families working together. At Everglades Preparatory Academy, we are committed to collaborating with parents/caregivers to provide a safe and nurturing learning environment, one in which all students can learn and achieve their goal of re</w:t>
      </w:r>
      <w:r>
        <w:rPr>
          <w:rFonts w:ascii="Arial" w:eastAsia="Arial" w:hAnsi="Arial" w:cs="Arial"/>
          <w:sz w:val="16"/>
          <w:szCs w:val="16"/>
        </w:rPr>
        <w:t>ceiving a high school diploma. As such, we believe that the involvement of parents/caregivers is vital to achieving our mission, which is working together to ensure that all students are college, career, or workplace ready after successfully receiving their high school diploma. </w:t>
      </w:r>
    </w:p>
    <w:p w14:paraId="35412025" w14:textId="77777777" w:rsidR="00F41BD1" w:rsidRDefault="00F41BD1">
      <w:pPr>
        <w:spacing w:after="0" w:line="240" w:lineRule="auto"/>
        <w:ind w:left="720"/>
        <w:jc w:val="both"/>
        <w:rPr>
          <w:rFonts w:ascii="Quattrocento Sans" w:eastAsia="Quattrocento Sans" w:hAnsi="Quattrocento Sans" w:cs="Quattrocento Sans"/>
          <w:sz w:val="16"/>
          <w:szCs w:val="16"/>
        </w:rPr>
      </w:pPr>
    </w:p>
    <w:p w14:paraId="1E7B04F2" w14:textId="77777777" w:rsidR="00F41BD1" w:rsidRDefault="00184671">
      <w:pPr>
        <w:spacing w:after="0" w:line="240" w:lineRule="auto"/>
        <w:ind w:left="720"/>
        <w:jc w:val="center"/>
        <w:rPr>
          <w:rFonts w:ascii="Arial" w:eastAsia="Arial" w:hAnsi="Arial" w:cs="Arial"/>
          <w:sz w:val="16"/>
          <w:szCs w:val="16"/>
        </w:rPr>
      </w:pPr>
      <w:r>
        <w:rPr>
          <w:rFonts w:ascii="Arial" w:eastAsia="Arial" w:hAnsi="Arial" w:cs="Arial"/>
          <w:b/>
          <w:sz w:val="16"/>
          <w:szCs w:val="16"/>
          <w:u w:val="single"/>
        </w:rPr>
        <w:t>Involvement of Stakeholders</w:t>
      </w:r>
    </w:p>
    <w:p w14:paraId="70797D68" w14:textId="77777777" w:rsidR="00F41BD1" w:rsidRDefault="00F41BD1">
      <w:pPr>
        <w:spacing w:after="0" w:line="240" w:lineRule="auto"/>
        <w:ind w:left="720"/>
        <w:jc w:val="both"/>
        <w:rPr>
          <w:rFonts w:ascii="Quattrocento Sans" w:eastAsia="Quattrocento Sans" w:hAnsi="Quattrocento Sans" w:cs="Quattrocento Sans"/>
          <w:sz w:val="16"/>
          <w:szCs w:val="16"/>
        </w:rPr>
      </w:pPr>
    </w:p>
    <w:p w14:paraId="7FCCFDE5" w14:textId="77777777" w:rsidR="00F41BD1" w:rsidRDefault="00184671">
      <w:pPr>
        <w:spacing w:after="0" w:line="240" w:lineRule="auto"/>
        <w:ind w:left="720"/>
        <w:jc w:val="both"/>
        <w:rPr>
          <w:rFonts w:ascii="Arial" w:eastAsia="Arial" w:hAnsi="Arial" w:cs="Arial"/>
          <w:sz w:val="16"/>
          <w:szCs w:val="16"/>
        </w:rPr>
      </w:pPr>
      <w:r>
        <w:rPr>
          <w:rFonts w:ascii="Arial" w:eastAsia="Arial" w:hAnsi="Arial" w:cs="Arial"/>
          <w:sz w:val="16"/>
          <w:szCs w:val="16"/>
        </w:rPr>
        <w:t xml:space="preserve">Everglades Preparatory Academy invites all parents, teachers, administrators, and community members to participate in the writing and development of the </w:t>
      </w:r>
      <w:proofErr w:type="gramStart"/>
      <w:r>
        <w:rPr>
          <w:rFonts w:ascii="Arial" w:eastAsia="Arial" w:hAnsi="Arial" w:cs="Arial"/>
          <w:sz w:val="16"/>
          <w:szCs w:val="16"/>
        </w:rPr>
        <w:t>School</w:t>
      </w:r>
      <w:proofErr w:type="gramEnd"/>
      <w:r>
        <w:rPr>
          <w:rFonts w:ascii="Arial" w:eastAsia="Arial" w:hAnsi="Arial" w:cs="Arial"/>
          <w:sz w:val="16"/>
          <w:szCs w:val="16"/>
        </w:rPr>
        <w:t>-Wide Plan.  </w:t>
      </w:r>
    </w:p>
    <w:p w14:paraId="76352D34" w14:textId="77777777" w:rsidR="00F41BD1" w:rsidRDefault="00F41BD1">
      <w:pPr>
        <w:spacing w:after="0" w:line="240" w:lineRule="auto"/>
        <w:ind w:left="720"/>
        <w:jc w:val="both"/>
        <w:rPr>
          <w:rFonts w:ascii="Quattrocento Sans" w:eastAsia="Quattrocento Sans" w:hAnsi="Quattrocento Sans" w:cs="Quattrocento Sans"/>
          <w:sz w:val="16"/>
          <w:szCs w:val="16"/>
        </w:rPr>
      </w:pPr>
    </w:p>
    <w:p w14:paraId="71141D32" w14:textId="77777777" w:rsidR="00F41BD1" w:rsidRDefault="00184671">
      <w:pPr>
        <w:spacing w:after="0" w:line="240" w:lineRule="auto"/>
        <w:ind w:left="720"/>
        <w:jc w:val="center"/>
        <w:rPr>
          <w:rFonts w:ascii="Arial" w:eastAsia="Arial" w:hAnsi="Arial" w:cs="Arial"/>
          <w:sz w:val="16"/>
          <w:szCs w:val="16"/>
        </w:rPr>
      </w:pPr>
      <w:r>
        <w:rPr>
          <w:rFonts w:ascii="Arial" w:eastAsia="Arial" w:hAnsi="Arial" w:cs="Arial"/>
          <w:b/>
          <w:sz w:val="16"/>
          <w:szCs w:val="16"/>
          <w:u w:val="single"/>
        </w:rPr>
        <w:t>Annual Meeting</w:t>
      </w:r>
    </w:p>
    <w:p w14:paraId="2BB10A5D" w14:textId="77777777" w:rsidR="00F41BD1" w:rsidRDefault="00F41BD1">
      <w:pPr>
        <w:spacing w:after="0" w:line="240" w:lineRule="auto"/>
        <w:ind w:left="720"/>
        <w:jc w:val="both"/>
        <w:rPr>
          <w:rFonts w:ascii="Quattrocento Sans" w:eastAsia="Quattrocento Sans" w:hAnsi="Quattrocento Sans" w:cs="Quattrocento Sans"/>
          <w:sz w:val="16"/>
          <w:szCs w:val="16"/>
        </w:rPr>
      </w:pPr>
    </w:p>
    <w:p w14:paraId="41E76DB9" w14:textId="46DB6EC4" w:rsidR="00F41BD1" w:rsidRDefault="00184671">
      <w:pPr>
        <w:spacing w:after="0" w:line="240" w:lineRule="auto"/>
        <w:ind w:left="720"/>
        <w:jc w:val="both"/>
        <w:rPr>
          <w:rFonts w:ascii="Quattrocento Sans" w:eastAsia="Quattrocento Sans" w:hAnsi="Quattrocento Sans" w:cs="Quattrocento Sans"/>
          <w:sz w:val="16"/>
          <w:szCs w:val="16"/>
        </w:rPr>
      </w:pPr>
      <w:r>
        <w:rPr>
          <w:rFonts w:ascii="Arial" w:eastAsia="Arial" w:hAnsi="Arial" w:cs="Arial"/>
          <w:sz w:val="16"/>
          <w:szCs w:val="16"/>
        </w:rPr>
        <w:t>Everglades Preparatory Academy holds an annual Title I </w:t>
      </w:r>
      <w:proofErr w:type="gramStart"/>
      <w:r>
        <w:rPr>
          <w:rFonts w:ascii="Arial" w:eastAsia="Arial" w:hAnsi="Arial" w:cs="Arial"/>
          <w:sz w:val="16"/>
          <w:szCs w:val="16"/>
        </w:rPr>
        <w:t>Meeting</w:t>
      </w:r>
      <w:proofErr w:type="gramEnd"/>
      <w:r>
        <w:rPr>
          <w:rFonts w:ascii="Arial" w:eastAsia="Arial" w:hAnsi="Arial" w:cs="Arial"/>
          <w:sz w:val="16"/>
          <w:szCs w:val="16"/>
        </w:rPr>
        <w:t xml:space="preserve"> each fall to provide families with information regarding how the school intends to use Title I funds to support their child(ren)’s education. This year’s meeting will be held </w:t>
      </w:r>
      <w:r>
        <w:rPr>
          <w:rFonts w:ascii="Arial" w:eastAsia="Arial" w:hAnsi="Arial" w:cs="Arial"/>
          <w:b/>
          <w:sz w:val="16"/>
          <w:szCs w:val="16"/>
        </w:rPr>
        <w:t>October 9</w:t>
      </w:r>
      <w:r>
        <w:rPr>
          <w:rFonts w:ascii="Arial" w:eastAsia="Arial" w:hAnsi="Arial" w:cs="Arial"/>
          <w:b/>
          <w:sz w:val="16"/>
          <w:szCs w:val="16"/>
        </w:rPr>
        <w:t>, 20</w:t>
      </w:r>
      <w:r w:rsidR="003336B2">
        <w:rPr>
          <w:rFonts w:ascii="Arial" w:eastAsia="Arial" w:hAnsi="Arial" w:cs="Arial"/>
          <w:b/>
          <w:sz w:val="16"/>
          <w:szCs w:val="16"/>
        </w:rPr>
        <w:t>25</w:t>
      </w:r>
      <w:r>
        <w:rPr>
          <w:rFonts w:ascii="Arial" w:eastAsia="Arial" w:hAnsi="Arial" w:cs="Arial"/>
          <w:sz w:val="16"/>
          <w:szCs w:val="16"/>
        </w:rPr>
        <w:t xml:space="preserve"> and a copy of the presentation will be available on the school’s website at </w:t>
      </w:r>
      <w:hyperlink r:id="rId8">
        <w:r>
          <w:rPr>
            <w:rFonts w:ascii="Arial" w:eastAsia="Arial" w:hAnsi="Arial" w:cs="Arial"/>
            <w:color w:val="0563C1"/>
            <w:sz w:val="16"/>
            <w:szCs w:val="16"/>
            <w:u w:val="single"/>
          </w:rPr>
          <w:t>www.evergladesprepacademy.com</w:t>
        </w:r>
      </w:hyperlink>
      <w:r>
        <w:rPr>
          <w:rFonts w:ascii="Arial" w:eastAsia="Arial" w:hAnsi="Arial" w:cs="Arial"/>
          <w:sz w:val="16"/>
          <w:szCs w:val="16"/>
        </w:rPr>
        <w:t>. </w:t>
      </w:r>
    </w:p>
    <w:p w14:paraId="6669272C" w14:textId="77777777" w:rsidR="00F41BD1" w:rsidRDefault="00184671">
      <w:pPr>
        <w:spacing w:after="0" w:line="240" w:lineRule="auto"/>
        <w:ind w:left="720"/>
        <w:jc w:val="both"/>
        <w:rPr>
          <w:rFonts w:ascii="Quattrocento Sans" w:eastAsia="Quattrocento Sans" w:hAnsi="Quattrocento Sans" w:cs="Quattrocento Sans"/>
          <w:sz w:val="16"/>
          <w:szCs w:val="16"/>
        </w:rPr>
      </w:pPr>
      <w:r>
        <w:rPr>
          <w:rFonts w:ascii="Arial" w:eastAsia="Arial" w:hAnsi="Arial" w:cs="Arial"/>
          <w:sz w:val="16"/>
          <w:szCs w:val="16"/>
        </w:rPr>
        <w:t> </w:t>
      </w:r>
    </w:p>
    <w:p w14:paraId="6B10C26F" w14:textId="77777777" w:rsidR="00F41BD1" w:rsidRDefault="00184671">
      <w:pPr>
        <w:spacing w:after="0" w:line="240" w:lineRule="auto"/>
        <w:jc w:val="center"/>
        <w:rPr>
          <w:rFonts w:ascii="Arial" w:eastAsia="Arial" w:hAnsi="Arial" w:cs="Arial"/>
          <w:sz w:val="16"/>
          <w:szCs w:val="16"/>
        </w:rPr>
      </w:pPr>
      <w:proofErr w:type="gramStart"/>
      <w:r>
        <w:rPr>
          <w:rFonts w:ascii="Arial" w:eastAsia="Arial" w:hAnsi="Arial" w:cs="Arial"/>
          <w:b/>
          <w:sz w:val="16"/>
          <w:szCs w:val="16"/>
          <w:u w:val="single"/>
        </w:rPr>
        <w:t>Trainings</w:t>
      </w:r>
      <w:proofErr w:type="gramEnd"/>
      <w:r>
        <w:rPr>
          <w:rFonts w:ascii="Arial" w:eastAsia="Arial" w:hAnsi="Arial" w:cs="Arial"/>
          <w:b/>
          <w:sz w:val="16"/>
          <w:szCs w:val="16"/>
          <w:u w:val="single"/>
        </w:rPr>
        <w:t xml:space="preserve"> for Faculty, Staff and Families</w:t>
      </w:r>
    </w:p>
    <w:p w14:paraId="7D001B66" w14:textId="77777777" w:rsidR="00F41BD1" w:rsidRDefault="00F41BD1">
      <w:pPr>
        <w:spacing w:after="0" w:line="240" w:lineRule="auto"/>
        <w:jc w:val="both"/>
        <w:rPr>
          <w:rFonts w:ascii="Quattrocento Sans" w:eastAsia="Quattrocento Sans" w:hAnsi="Quattrocento Sans" w:cs="Quattrocento Sans"/>
          <w:sz w:val="16"/>
          <w:szCs w:val="16"/>
        </w:rPr>
      </w:pPr>
    </w:p>
    <w:p w14:paraId="08281AA9" w14:textId="3C2147FC" w:rsidR="00F41BD1" w:rsidRDefault="00184671">
      <w:pPr>
        <w:spacing w:after="0" w:line="240" w:lineRule="auto"/>
        <w:ind w:left="720"/>
        <w:jc w:val="both"/>
        <w:rPr>
          <w:rFonts w:ascii="Arial" w:eastAsia="Arial" w:hAnsi="Arial" w:cs="Arial"/>
          <w:sz w:val="16"/>
          <w:szCs w:val="16"/>
        </w:rPr>
      </w:pPr>
      <w:r>
        <w:rPr>
          <w:rFonts w:ascii="Arial" w:eastAsia="Arial" w:hAnsi="Arial" w:cs="Arial"/>
          <w:sz w:val="16"/>
          <w:szCs w:val="16"/>
        </w:rPr>
        <w:t>Everglades Preparatory Academy will host training throughout the school year that supports and reinforces its annual school improvement goals. During the 202</w:t>
      </w:r>
      <w:r w:rsidR="003336B2">
        <w:rPr>
          <w:rFonts w:ascii="Arial" w:eastAsia="Arial" w:hAnsi="Arial" w:cs="Arial"/>
          <w:sz w:val="16"/>
          <w:szCs w:val="16"/>
        </w:rPr>
        <w:t>5</w:t>
      </w:r>
      <w:r>
        <w:rPr>
          <w:rFonts w:ascii="Arial" w:eastAsia="Arial" w:hAnsi="Arial" w:cs="Arial"/>
          <w:sz w:val="16"/>
          <w:szCs w:val="16"/>
        </w:rPr>
        <w:t>-202</w:t>
      </w:r>
      <w:r w:rsidR="003336B2">
        <w:rPr>
          <w:rFonts w:ascii="Arial" w:eastAsia="Arial" w:hAnsi="Arial" w:cs="Arial"/>
          <w:sz w:val="16"/>
          <w:szCs w:val="16"/>
        </w:rPr>
        <w:t>6</w:t>
      </w:r>
      <w:r>
        <w:rPr>
          <w:rFonts w:ascii="Arial" w:eastAsia="Arial" w:hAnsi="Arial" w:cs="Arial"/>
          <w:sz w:val="16"/>
          <w:szCs w:val="16"/>
        </w:rPr>
        <w:t xml:space="preserve"> school year, training will be focused on supporting the needs of students within our special populations including migrant students, students that qualify for McKinney Vento services and students that require additional intensive support through the Multi-Tiered Systems of Support (MTSS) process; including the Child Study Team process.</w:t>
      </w:r>
    </w:p>
    <w:p w14:paraId="05936997" w14:textId="77777777" w:rsidR="00F41BD1" w:rsidRDefault="00F41BD1">
      <w:pPr>
        <w:spacing w:after="0" w:line="240" w:lineRule="auto"/>
        <w:ind w:left="720"/>
        <w:jc w:val="both"/>
        <w:rPr>
          <w:rFonts w:ascii="Quattrocento Sans" w:eastAsia="Quattrocento Sans" w:hAnsi="Quattrocento Sans" w:cs="Quattrocento Sans"/>
          <w:sz w:val="16"/>
          <w:szCs w:val="16"/>
        </w:rPr>
      </w:pPr>
    </w:p>
    <w:p w14:paraId="03466F12" w14:textId="77777777" w:rsidR="00F41BD1" w:rsidRDefault="00184671">
      <w:pPr>
        <w:spacing w:after="0" w:line="240" w:lineRule="auto"/>
        <w:ind w:left="720"/>
        <w:jc w:val="center"/>
        <w:rPr>
          <w:rFonts w:ascii="Quattrocento Sans" w:eastAsia="Quattrocento Sans" w:hAnsi="Quattrocento Sans" w:cs="Quattrocento Sans"/>
          <w:sz w:val="16"/>
          <w:szCs w:val="16"/>
        </w:rPr>
      </w:pPr>
      <w:r>
        <w:rPr>
          <w:rFonts w:ascii="Arial" w:eastAsia="Arial" w:hAnsi="Arial" w:cs="Arial"/>
          <w:b/>
          <w:sz w:val="16"/>
          <w:szCs w:val="16"/>
          <w:u w:val="single"/>
        </w:rPr>
        <w:t>Collaboration with Community Partnerships</w:t>
      </w:r>
    </w:p>
    <w:p w14:paraId="401FB545" w14:textId="77777777" w:rsidR="00F41BD1" w:rsidRDefault="00184671">
      <w:pPr>
        <w:spacing w:after="0" w:line="240" w:lineRule="auto"/>
        <w:ind w:left="720"/>
        <w:jc w:val="both"/>
        <w:rPr>
          <w:rFonts w:ascii="Quattrocento Sans" w:eastAsia="Quattrocento Sans" w:hAnsi="Quattrocento Sans" w:cs="Quattrocento Sans"/>
          <w:sz w:val="16"/>
          <w:szCs w:val="16"/>
        </w:rPr>
      </w:pPr>
      <w:r>
        <w:rPr>
          <w:rFonts w:ascii="Arial" w:eastAsia="Arial" w:hAnsi="Arial" w:cs="Arial"/>
          <w:sz w:val="16"/>
          <w:szCs w:val="16"/>
        </w:rPr>
        <w:t> </w:t>
      </w:r>
    </w:p>
    <w:p w14:paraId="1B79E699" w14:textId="77777777" w:rsidR="00F41BD1" w:rsidRDefault="00184671">
      <w:pPr>
        <w:spacing w:after="0" w:line="240" w:lineRule="auto"/>
        <w:ind w:left="720"/>
        <w:jc w:val="both"/>
        <w:rPr>
          <w:rFonts w:ascii="Arial" w:eastAsia="Arial" w:hAnsi="Arial" w:cs="Arial"/>
          <w:sz w:val="16"/>
          <w:szCs w:val="16"/>
        </w:rPr>
      </w:pPr>
      <w:r>
        <w:rPr>
          <w:rFonts w:ascii="Arial" w:eastAsia="Arial" w:hAnsi="Arial" w:cs="Arial"/>
          <w:sz w:val="16"/>
          <w:szCs w:val="16"/>
        </w:rPr>
        <w:t>Everglades Preparatory Academy values its community partnerships and is currently partnered with the following organizations: </w:t>
      </w:r>
    </w:p>
    <w:p w14:paraId="2E902D7C" w14:textId="77777777" w:rsidR="00F41BD1" w:rsidRDefault="00F41BD1">
      <w:pPr>
        <w:spacing w:after="0" w:line="240" w:lineRule="auto"/>
        <w:ind w:left="720"/>
        <w:jc w:val="both"/>
        <w:rPr>
          <w:rFonts w:ascii="Arial" w:eastAsia="Arial" w:hAnsi="Arial" w:cs="Arial"/>
          <w:sz w:val="16"/>
          <w:szCs w:val="16"/>
        </w:rPr>
      </w:pPr>
    </w:p>
    <w:p w14:paraId="6C2DC6D6" w14:textId="77777777" w:rsidR="00F41BD1" w:rsidRDefault="00184671">
      <w:pPr>
        <w:numPr>
          <w:ilvl w:val="0"/>
          <w:numId w:val="1"/>
        </w:numPr>
        <w:spacing w:after="0" w:line="240" w:lineRule="auto"/>
        <w:ind w:left="1080"/>
        <w:jc w:val="both"/>
        <w:rPr>
          <w:rFonts w:ascii="Arial" w:eastAsia="Arial" w:hAnsi="Arial" w:cs="Arial"/>
          <w:sz w:val="16"/>
          <w:szCs w:val="16"/>
        </w:rPr>
      </w:pPr>
      <w:r>
        <w:rPr>
          <w:rFonts w:ascii="Arial" w:eastAsia="Arial" w:hAnsi="Arial" w:cs="Arial"/>
          <w:sz w:val="16"/>
          <w:szCs w:val="16"/>
        </w:rPr>
        <w:t>Palm Beach State TRIO Program, Belle Glade Campus</w:t>
      </w:r>
    </w:p>
    <w:p w14:paraId="3331E2F3" w14:textId="77777777" w:rsidR="00F41BD1" w:rsidRDefault="00184671">
      <w:pPr>
        <w:numPr>
          <w:ilvl w:val="0"/>
          <w:numId w:val="1"/>
        </w:numPr>
        <w:spacing w:after="0" w:line="240" w:lineRule="auto"/>
        <w:ind w:left="1080"/>
        <w:jc w:val="both"/>
        <w:rPr>
          <w:rFonts w:ascii="Arial" w:eastAsia="Arial" w:hAnsi="Arial" w:cs="Arial"/>
          <w:sz w:val="16"/>
          <w:szCs w:val="16"/>
        </w:rPr>
      </w:pPr>
      <w:r>
        <w:rPr>
          <w:rFonts w:ascii="Arial" w:eastAsia="Arial" w:hAnsi="Arial" w:cs="Arial"/>
          <w:sz w:val="16"/>
          <w:szCs w:val="16"/>
        </w:rPr>
        <w:t>SDPBC’s Support Specialists- ELL, ESE, Migrant Education, McKinney Vento, MTSS, Secondary Curriculum</w:t>
      </w:r>
    </w:p>
    <w:p w14:paraId="1BDC4AA3" w14:textId="77777777" w:rsidR="00F41BD1" w:rsidRDefault="00184671">
      <w:pPr>
        <w:numPr>
          <w:ilvl w:val="0"/>
          <w:numId w:val="1"/>
        </w:numPr>
        <w:spacing w:after="0" w:line="240" w:lineRule="auto"/>
        <w:ind w:left="1080"/>
        <w:jc w:val="both"/>
        <w:rPr>
          <w:rFonts w:ascii="Arial" w:eastAsia="Arial" w:hAnsi="Arial" w:cs="Arial"/>
          <w:sz w:val="16"/>
          <w:szCs w:val="16"/>
        </w:rPr>
      </w:pPr>
      <w:r>
        <w:rPr>
          <w:rFonts w:ascii="Arial" w:eastAsia="Arial" w:hAnsi="Arial" w:cs="Arial"/>
          <w:sz w:val="16"/>
          <w:szCs w:val="16"/>
        </w:rPr>
        <w:t>CareerSource of Belle Glade</w:t>
      </w:r>
    </w:p>
    <w:p w14:paraId="6D281831" w14:textId="77777777" w:rsidR="00F41BD1" w:rsidRDefault="00184671">
      <w:pPr>
        <w:numPr>
          <w:ilvl w:val="0"/>
          <w:numId w:val="1"/>
        </w:numPr>
        <w:spacing w:after="0" w:line="240" w:lineRule="auto"/>
        <w:ind w:left="1080"/>
        <w:jc w:val="both"/>
        <w:rPr>
          <w:rFonts w:ascii="Arial" w:eastAsia="Arial" w:hAnsi="Arial" w:cs="Arial"/>
          <w:sz w:val="16"/>
          <w:szCs w:val="16"/>
        </w:rPr>
      </w:pPr>
      <w:r>
        <w:rPr>
          <w:rFonts w:ascii="Arial" w:eastAsia="Arial" w:hAnsi="Arial" w:cs="Arial"/>
          <w:sz w:val="16"/>
          <w:szCs w:val="16"/>
        </w:rPr>
        <w:t>Palm Beach County Youth Services</w:t>
      </w:r>
    </w:p>
    <w:p w14:paraId="36350CDB" w14:textId="77777777" w:rsidR="00F41BD1" w:rsidRDefault="00F41BD1">
      <w:pPr>
        <w:spacing w:after="0" w:line="240" w:lineRule="auto"/>
        <w:jc w:val="both"/>
        <w:rPr>
          <w:rFonts w:ascii="Arial" w:eastAsia="Arial" w:hAnsi="Arial" w:cs="Arial"/>
          <w:sz w:val="16"/>
          <w:szCs w:val="16"/>
        </w:rPr>
      </w:pPr>
    </w:p>
    <w:p w14:paraId="2C3B0D8B" w14:textId="77777777" w:rsidR="00F41BD1" w:rsidRDefault="00184671">
      <w:pPr>
        <w:spacing w:after="0" w:line="240" w:lineRule="auto"/>
        <w:ind w:left="720"/>
        <w:jc w:val="both"/>
        <w:rPr>
          <w:rFonts w:ascii="Quattrocento Sans" w:eastAsia="Quattrocento Sans" w:hAnsi="Quattrocento Sans" w:cs="Quattrocento Sans"/>
          <w:sz w:val="16"/>
          <w:szCs w:val="16"/>
        </w:rPr>
      </w:pPr>
      <w:r>
        <w:rPr>
          <w:rFonts w:ascii="Arial" w:eastAsia="Arial" w:hAnsi="Arial" w:cs="Arial"/>
          <w:sz w:val="16"/>
          <w:szCs w:val="16"/>
        </w:rPr>
        <w:t>Everglades Preparatory Academy continues to seek additional partnerships as we work with the community to support our students in a “wrap-around” approach to education and teaching the “whole” child.  </w:t>
      </w:r>
    </w:p>
    <w:p w14:paraId="70835B1F" w14:textId="77777777" w:rsidR="00F41BD1" w:rsidRDefault="00F41BD1">
      <w:pPr>
        <w:spacing w:after="0" w:line="240" w:lineRule="auto"/>
        <w:ind w:left="720"/>
        <w:jc w:val="both"/>
        <w:rPr>
          <w:rFonts w:ascii="Arial" w:eastAsia="Arial" w:hAnsi="Arial" w:cs="Arial"/>
          <w:sz w:val="16"/>
          <w:szCs w:val="16"/>
        </w:rPr>
      </w:pPr>
    </w:p>
    <w:p w14:paraId="7A4B94FE" w14:textId="77777777" w:rsidR="00F41BD1" w:rsidRDefault="00184671">
      <w:pPr>
        <w:spacing w:after="0" w:line="240" w:lineRule="auto"/>
        <w:jc w:val="center"/>
        <w:rPr>
          <w:rFonts w:ascii="Arial" w:eastAsia="Arial" w:hAnsi="Arial" w:cs="Arial"/>
          <w:sz w:val="16"/>
          <w:szCs w:val="16"/>
        </w:rPr>
      </w:pPr>
      <w:r>
        <w:rPr>
          <w:rFonts w:ascii="Arial" w:eastAsia="Arial" w:hAnsi="Arial" w:cs="Arial"/>
          <w:b/>
          <w:sz w:val="16"/>
          <w:szCs w:val="16"/>
          <w:u w:val="single"/>
        </w:rPr>
        <w:t>Communication</w:t>
      </w:r>
      <w:r>
        <w:rPr>
          <w:rFonts w:ascii="Arial" w:eastAsia="Arial" w:hAnsi="Arial" w:cs="Arial"/>
          <w:sz w:val="16"/>
          <w:szCs w:val="16"/>
        </w:rPr>
        <w:t> </w:t>
      </w:r>
    </w:p>
    <w:p w14:paraId="409FC14B" w14:textId="77777777" w:rsidR="00F41BD1" w:rsidRDefault="00F41BD1">
      <w:pPr>
        <w:spacing w:after="0" w:line="240" w:lineRule="auto"/>
        <w:jc w:val="center"/>
        <w:rPr>
          <w:rFonts w:ascii="Quattrocento Sans" w:eastAsia="Quattrocento Sans" w:hAnsi="Quattrocento Sans" w:cs="Quattrocento Sans"/>
          <w:sz w:val="16"/>
          <w:szCs w:val="16"/>
        </w:rPr>
      </w:pPr>
    </w:p>
    <w:p w14:paraId="4BC73F2D" w14:textId="77777777" w:rsidR="00F41BD1" w:rsidRDefault="00184671">
      <w:pPr>
        <w:spacing w:after="0" w:line="240" w:lineRule="auto"/>
        <w:jc w:val="both"/>
        <w:rPr>
          <w:rFonts w:ascii="Arial" w:eastAsia="Arial" w:hAnsi="Arial" w:cs="Arial"/>
          <w:sz w:val="16"/>
          <w:szCs w:val="16"/>
        </w:rPr>
      </w:pPr>
      <w:r>
        <w:rPr>
          <w:rFonts w:ascii="Arial" w:eastAsia="Arial" w:hAnsi="Arial" w:cs="Arial"/>
          <w:sz w:val="16"/>
          <w:szCs w:val="16"/>
        </w:rPr>
        <w:t xml:space="preserve">On-going and timely communication is important to </w:t>
      </w:r>
      <w:proofErr w:type="gramStart"/>
      <w:r>
        <w:rPr>
          <w:rFonts w:ascii="Arial" w:eastAsia="Arial" w:hAnsi="Arial" w:cs="Arial"/>
          <w:sz w:val="16"/>
          <w:szCs w:val="16"/>
        </w:rPr>
        <w:t>supporting</w:t>
      </w:r>
      <w:proofErr w:type="gramEnd"/>
      <w:r>
        <w:rPr>
          <w:rFonts w:ascii="Arial" w:eastAsia="Arial" w:hAnsi="Arial" w:cs="Arial"/>
          <w:sz w:val="16"/>
          <w:szCs w:val="16"/>
        </w:rPr>
        <w:t xml:space="preserve"> the goals of Everglades Preparatory Academy. Everglades Preparatory Academy communicates with students, families and other stakeholders through the following methods: </w:t>
      </w:r>
    </w:p>
    <w:p w14:paraId="35CF6E86" w14:textId="77777777" w:rsidR="00F41BD1" w:rsidRDefault="00184671">
      <w:pPr>
        <w:numPr>
          <w:ilvl w:val="0"/>
          <w:numId w:val="2"/>
        </w:numPr>
        <w:spacing w:after="0" w:line="240" w:lineRule="auto"/>
        <w:ind w:left="360"/>
        <w:jc w:val="both"/>
        <w:rPr>
          <w:rFonts w:ascii="Arial" w:eastAsia="Arial" w:hAnsi="Arial" w:cs="Arial"/>
          <w:sz w:val="16"/>
          <w:szCs w:val="16"/>
        </w:rPr>
      </w:pPr>
      <w:proofErr w:type="spellStart"/>
      <w:r>
        <w:rPr>
          <w:rFonts w:ascii="Arial" w:eastAsia="Arial" w:hAnsi="Arial" w:cs="Arial"/>
          <w:sz w:val="16"/>
          <w:szCs w:val="16"/>
        </w:rPr>
        <w:t>GoogleWorkspace</w:t>
      </w:r>
      <w:proofErr w:type="spellEnd"/>
      <w:r>
        <w:rPr>
          <w:rFonts w:ascii="Arial" w:eastAsia="Arial" w:hAnsi="Arial" w:cs="Arial"/>
          <w:sz w:val="16"/>
          <w:szCs w:val="16"/>
        </w:rPr>
        <w:t xml:space="preserve"> which includes Google Meet, Student Gmail, Google Classroom and Google Chat</w:t>
      </w:r>
    </w:p>
    <w:p w14:paraId="71CFE7F6" w14:textId="77777777" w:rsidR="00F41BD1" w:rsidRDefault="00184671">
      <w:pPr>
        <w:numPr>
          <w:ilvl w:val="0"/>
          <w:numId w:val="2"/>
        </w:numPr>
        <w:spacing w:after="0" w:line="240" w:lineRule="auto"/>
        <w:ind w:left="360"/>
        <w:jc w:val="both"/>
        <w:rPr>
          <w:rFonts w:ascii="Arial" w:eastAsia="Arial" w:hAnsi="Arial" w:cs="Arial"/>
          <w:sz w:val="16"/>
          <w:szCs w:val="16"/>
        </w:rPr>
      </w:pPr>
      <w:proofErr w:type="spellStart"/>
      <w:r>
        <w:rPr>
          <w:rFonts w:ascii="Arial" w:eastAsia="Arial" w:hAnsi="Arial" w:cs="Arial"/>
          <w:sz w:val="16"/>
          <w:szCs w:val="16"/>
        </w:rPr>
        <w:t>TeacherEase</w:t>
      </w:r>
      <w:proofErr w:type="spellEnd"/>
      <w:r>
        <w:rPr>
          <w:rFonts w:ascii="Arial" w:eastAsia="Arial" w:hAnsi="Arial" w:cs="Arial"/>
          <w:sz w:val="16"/>
          <w:szCs w:val="16"/>
        </w:rPr>
        <w:t xml:space="preserve"> Student and Parent Portal</w:t>
      </w:r>
    </w:p>
    <w:p w14:paraId="5002CE0A" w14:textId="77777777" w:rsidR="00F41BD1" w:rsidRDefault="00184671">
      <w:pPr>
        <w:numPr>
          <w:ilvl w:val="0"/>
          <w:numId w:val="2"/>
        </w:numPr>
        <w:spacing w:after="0" w:line="240" w:lineRule="auto"/>
        <w:ind w:left="360"/>
        <w:jc w:val="both"/>
        <w:rPr>
          <w:rFonts w:ascii="Arial" w:eastAsia="Arial" w:hAnsi="Arial" w:cs="Arial"/>
          <w:sz w:val="16"/>
          <w:szCs w:val="16"/>
        </w:rPr>
      </w:pPr>
      <w:r>
        <w:rPr>
          <w:rFonts w:ascii="Arial" w:eastAsia="Arial" w:hAnsi="Arial" w:cs="Arial"/>
          <w:sz w:val="16"/>
          <w:szCs w:val="16"/>
        </w:rPr>
        <w:t>Edmentum (formerly APEX) Parental Accounts</w:t>
      </w:r>
    </w:p>
    <w:p w14:paraId="16A73146" w14:textId="77777777" w:rsidR="00F41BD1" w:rsidRDefault="00184671">
      <w:pPr>
        <w:numPr>
          <w:ilvl w:val="0"/>
          <w:numId w:val="2"/>
        </w:numPr>
        <w:spacing w:after="0" w:line="240" w:lineRule="auto"/>
        <w:ind w:left="360"/>
        <w:jc w:val="both"/>
        <w:rPr>
          <w:rFonts w:ascii="Arial" w:eastAsia="Arial" w:hAnsi="Arial" w:cs="Arial"/>
          <w:sz w:val="16"/>
          <w:szCs w:val="16"/>
        </w:rPr>
      </w:pPr>
      <w:r>
        <w:rPr>
          <w:rFonts w:ascii="Arial" w:eastAsia="Arial" w:hAnsi="Arial" w:cs="Arial"/>
          <w:sz w:val="16"/>
          <w:szCs w:val="16"/>
        </w:rPr>
        <w:t>Call Multiplier </w:t>
      </w:r>
    </w:p>
    <w:p w14:paraId="271A0387" w14:textId="77777777" w:rsidR="00F41BD1" w:rsidRDefault="00184671">
      <w:pPr>
        <w:numPr>
          <w:ilvl w:val="0"/>
          <w:numId w:val="2"/>
        </w:numPr>
        <w:spacing w:after="0" w:line="240" w:lineRule="auto"/>
        <w:ind w:left="360"/>
        <w:jc w:val="both"/>
        <w:rPr>
          <w:rFonts w:ascii="Arial" w:eastAsia="Arial" w:hAnsi="Arial" w:cs="Arial"/>
          <w:sz w:val="16"/>
          <w:szCs w:val="16"/>
        </w:rPr>
      </w:pPr>
      <w:r>
        <w:rPr>
          <w:rFonts w:ascii="Arial" w:eastAsia="Arial" w:hAnsi="Arial" w:cs="Arial"/>
          <w:sz w:val="16"/>
          <w:szCs w:val="16"/>
        </w:rPr>
        <w:t xml:space="preserve">Walk-Up Parent Conferences </w:t>
      </w:r>
    </w:p>
    <w:p w14:paraId="2C061541" w14:textId="77777777" w:rsidR="00F41BD1" w:rsidRDefault="00184671">
      <w:pPr>
        <w:numPr>
          <w:ilvl w:val="0"/>
          <w:numId w:val="2"/>
        </w:numPr>
        <w:spacing w:after="0" w:line="240" w:lineRule="auto"/>
        <w:ind w:left="360"/>
        <w:jc w:val="both"/>
        <w:rPr>
          <w:rFonts w:ascii="Arial" w:eastAsia="Arial" w:hAnsi="Arial" w:cs="Arial"/>
          <w:sz w:val="16"/>
          <w:szCs w:val="16"/>
        </w:rPr>
      </w:pPr>
      <w:r>
        <w:rPr>
          <w:rFonts w:ascii="Arial" w:eastAsia="Arial" w:hAnsi="Arial" w:cs="Arial"/>
          <w:sz w:val="16"/>
          <w:szCs w:val="16"/>
        </w:rPr>
        <w:t>School Website  </w:t>
      </w:r>
    </w:p>
    <w:p w14:paraId="006A35D6" w14:textId="77777777" w:rsidR="00F41BD1" w:rsidRDefault="00184671">
      <w:pPr>
        <w:numPr>
          <w:ilvl w:val="0"/>
          <w:numId w:val="2"/>
        </w:numPr>
        <w:spacing w:after="0" w:line="240" w:lineRule="auto"/>
        <w:ind w:left="360"/>
        <w:jc w:val="both"/>
        <w:rPr>
          <w:rFonts w:ascii="Arial" w:eastAsia="Arial" w:hAnsi="Arial" w:cs="Arial"/>
          <w:sz w:val="16"/>
          <w:szCs w:val="16"/>
        </w:rPr>
      </w:pPr>
      <w:r>
        <w:rPr>
          <w:rFonts w:ascii="Arial" w:eastAsia="Arial" w:hAnsi="Arial" w:cs="Arial"/>
          <w:sz w:val="16"/>
          <w:szCs w:val="16"/>
        </w:rPr>
        <w:t>Flyers  </w:t>
      </w:r>
    </w:p>
    <w:p w14:paraId="059FF058" w14:textId="77777777" w:rsidR="00F41BD1" w:rsidRDefault="00184671">
      <w:pPr>
        <w:spacing w:after="0" w:line="240" w:lineRule="auto"/>
        <w:jc w:val="center"/>
        <w:rPr>
          <w:rFonts w:ascii="Arial" w:eastAsia="Arial" w:hAnsi="Arial" w:cs="Arial"/>
          <w:sz w:val="16"/>
          <w:szCs w:val="16"/>
        </w:rPr>
      </w:pPr>
      <w:r>
        <w:rPr>
          <w:rFonts w:ascii="Arial" w:eastAsia="Arial" w:hAnsi="Arial" w:cs="Arial"/>
          <w:b/>
          <w:sz w:val="16"/>
          <w:szCs w:val="16"/>
          <w:u w:val="single"/>
        </w:rPr>
        <w:t>Accessibility</w:t>
      </w:r>
      <w:r>
        <w:rPr>
          <w:rFonts w:ascii="Arial" w:eastAsia="Arial" w:hAnsi="Arial" w:cs="Arial"/>
          <w:b/>
          <w:sz w:val="16"/>
          <w:szCs w:val="16"/>
        </w:rPr>
        <w:t> </w:t>
      </w:r>
      <w:r>
        <w:rPr>
          <w:rFonts w:ascii="Arial" w:eastAsia="Arial" w:hAnsi="Arial" w:cs="Arial"/>
          <w:sz w:val="16"/>
          <w:szCs w:val="16"/>
        </w:rPr>
        <w:t> </w:t>
      </w:r>
    </w:p>
    <w:p w14:paraId="63D409C7" w14:textId="77777777" w:rsidR="00F41BD1" w:rsidRDefault="00F41BD1">
      <w:pPr>
        <w:spacing w:after="0" w:line="240" w:lineRule="auto"/>
        <w:jc w:val="center"/>
        <w:rPr>
          <w:rFonts w:ascii="Quattrocento Sans" w:eastAsia="Quattrocento Sans" w:hAnsi="Quattrocento Sans" w:cs="Quattrocento Sans"/>
          <w:sz w:val="16"/>
          <w:szCs w:val="16"/>
        </w:rPr>
      </w:pPr>
    </w:p>
    <w:p w14:paraId="58880A44" w14:textId="7E73B21C" w:rsidR="00F41BD1" w:rsidRDefault="00184671">
      <w:pPr>
        <w:spacing w:after="0" w:line="240" w:lineRule="auto"/>
        <w:rPr>
          <w:rFonts w:ascii="Quattrocento Sans" w:eastAsia="Quattrocento Sans" w:hAnsi="Quattrocento Sans" w:cs="Quattrocento Sans"/>
          <w:sz w:val="16"/>
          <w:szCs w:val="16"/>
        </w:rPr>
      </w:pPr>
      <w:r>
        <w:rPr>
          <w:rFonts w:ascii="Arial" w:eastAsia="Arial" w:hAnsi="Arial" w:cs="Arial"/>
          <w:sz w:val="16"/>
          <w:szCs w:val="16"/>
        </w:rPr>
        <w:t>Everglades Preparatory Academy ensures that all families, students and other stakeholders have equitable access to information and campus events. Families and students may contact the ESE</w:t>
      </w:r>
      <w:r w:rsidR="003336B2">
        <w:rPr>
          <w:rFonts w:ascii="Arial" w:eastAsia="Arial" w:hAnsi="Arial" w:cs="Arial"/>
          <w:sz w:val="16"/>
          <w:szCs w:val="16"/>
        </w:rPr>
        <w:t xml:space="preserve"> and ELL</w:t>
      </w:r>
      <w:r>
        <w:rPr>
          <w:rFonts w:ascii="Arial" w:eastAsia="Arial" w:hAnsi="Arial" w:cs="Arial"/>
          <w:sz w:val="16"/>
          <w:szCs w:val="16"/>
        </w:rPr>
        <w:t xml:space="preserve"> Contact, Mr. Jeffrey Colavecchio</w:t>
      </w:r>
      <w:r w:rsidR="003336B2">
        <w:rPr>
          <w:rFonts w:ascii="Arial" w:eastAsia="Arial" w:hAnsi="Arial" w:cs="Arial"/>
          <w:sz w:val="16"/>
          <w:szCs w:val="16"/>
        </w:rPr>
        <w:t xml:space="preserve"> at 561-924-3002.</w:t>
      </w:r>
    </w:p>
    <w:p w14:paraId="75FEADAA" w14:textId="77777777" w:rsidR="00F41BD1" w:rsidRDefault="00184671">
      <w:pPr>
        <w:spacing w:after="0" w:line="240" w:lineRule="auto"/>
        <w:jc w:val="center"/>
        <w:rPr>
          <w:rFonts w:ascii="Quattrocento Sans" w:eastAsia="Quattrocento Sans" w:hAnsi="Quattrocento Sans" w:cs="Quattrocento Sans"/>
          <w:sz w:val="16"/>
          <w:szCs w:val="16"/>
        </w:rPr>
      </w:pPr>
      <w:r>
        <w:rPr>
          <w:rFonts w:ascii="Arial" w:eastAsia="Arial" w:hAnsi="Arial" w:cs="Arial"/>
          <w:sz w:val="16"/>
          <w:szCs w:val="16"/>
        </w:rPr>
        <w:t> </w:t>
      </w:r>
    </w:p>
    <w:p w14:paraId="4659403A" w14:textId="77777777" w:rsidR="00F41BD1" w:rsidRDefault="00184671">
      <w:pPr>
        <w:spacing w:after="0" w:line="240" w:lineRule="auto"/>
        <w:jc w:val="center"/>
        <w:rPr>
          <w:rFonts w:ascii="Arial" w:eastAsia="Arial" w:hAnsi="Arial" w:cs="Arial"/>
          <w:sz w:val="16"/>
          <w:szCs w:val="16"/>
        </w:rPr>
      </w:pPr>
      <w:proofErr w:type="gramStart"/>
      <w:r>
        <w:rPr>
          <w:rFonts w:ascii="Arial" w:eastAsia="Arial" w:hAnsi="Arial" w:cs="Arial"/>
          <w:b/>
          <w:sz w:val="16"/>
          <w:szCs w:val="16"/>
          <w:u w:val="single"/>
        </w:rPr>
        <w:t>Title</w:t>
      </w:r>
      <w:proofErr w:type="gramEnd"/>
      <w:r>
        <w:rPr>
          <w:rFonts w:ascii="Arial" w:eastAsia="Arial" w:hAnsi="Arial" w:cs="Arial"/>
          <w:b/>
          <w:sz w:val="16"/>
          <w:szCs w:val="16"/>
          <w:u w:val="single"/>
        </w:rPr>
        <w:t xml:space="preserve"> I Contact</w:t>
      </w:r>
      <w:r>
        <w:rPr>
          <w:rFonts w:ascii="Arial" w:eastAsia="Arial" w:hAnsi="Arial" w:cs="Arial"/>
          <w:sz w:val="16"/>
          <w:szCs w:val="16"/>
        </w:rPr>
        <w:t> </w:t>
      </w:r>
    </w:p>
    <w:p w14:paraId="6901D971" w14:textId="77777777" w:rsidR="00F41BD1" w:rsidRDefault="00F41BD1">
      <w:pPr>
        <w:spacing w:after="0" w:line="240" w:lineRule="auto"/>
        <w:jc w:val="center"/>
        <w:rPr>
          <w:rFonts w:ascii="Quattrocento Sans" w:eastAsia="Quattrocento Sans" w:hAnsi="Quattrocento Sans" w:cs="Quattrocento Sans"/>
          <w:sz w:val="16"/>
          <w:szCs w:val="16"/>
        </w:rPr>
      </w:pPr>
    </w:p>
    <w:p w14:paraId="06FFC53B" w14:textId="6A4B6CB6" w:rsidR="00F41BD1" w:rsidRDefault="00184671">
      <w:pPr>
        <w:spacing w:after="0" w:line="240" w:lineRule="auto"/>
      </w:pPr>
      <w:r>
        <w:rPr>
          <w:rFonts w:ascii="Arial" w:eastAsia="Arial" w:hAnsi="Arial" w:cs="Arial"/>
          <w:sz w:val="16"/>
          <w:szCs w:val="16"/>
        </w:rPr>
        <w:t>For more information regarding Title I, please contact Mr</w:t>
      </w:r>
      <w:r w:rsidR="003336B2">
        <w:rPr>
          <w:rFonts w:ascii="Arial" w:eastAsia="Arial" w:hAnsi="Arial" w:cs="Arial"/>
          <w:sz w:val="16"/>
          <w:szCs w:val="16"/>
        </w:rPr>
        <w:t>. Roman Salas</w:t>
      </w:r>
      <w:r>
        <w:rPr>
          <w:rFonts w:ascii="Arial" w:eastAsia="Arial" w:hAnsi="Arial" w:cs="Arial"/>
          <w:sz w:val="16"/>
          <w:szCs w:val="16"/>
        </w:rPr>
        <w:t xml:space="preserve"> at 561-924-3002 or </w:t>
      </w:r>
      <w:hyperlink r:id="rId9" w:history="1">
        <w:r w:rsidR="003336B2" w:rsidRPr="004F480C">
          <w:rPr>
            <w:rStyle w:val="Hyperlink"/>
            <w:rFonts w:ascii="Arial" w:eastAsia="Arial" w:hAnsi="Arial" w:cs="Arial"/>
            <w:sz w:val="16"/>
            <w:szCs w:val="16"/>
          </w:rPr>
          <w:t>Roman.salas@evergladesprepacademy.com</w:t>
        </w:r>
      </w:hyperlink>
      <w:r>
        <w:rPr>
          <w:rFonts w:ascii="Arial" w:eastAsia="Arial" w:hAnsi="Arial" w:cs="Arial"/>
          <w:color w:val="0563C1"/>
          <w:sz w:val="16"/>
          <w:szCs w:val="16"/>
          <w:u w:val="single"/>
        </w:rPr>
        <w:t xml:space="preserve"> </w:t>
      </w:r>
    </w:p>
    <w:sectPr w:rsidR="00F41BD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B2E7F" w14:textId="77777777" w:rsidR="00184671" w:rsidRDefault="00184671">
      <w:pPr>
        <w:spacing w:after="0" w:line="240" w:lineRule="auto"/>
      </w:pPr>
      <w:r>
        <w:separator/>
      </w:r>
    </w:p>
  </w:endnote>
  <w:endnote w:type="continuationSeparator" w:id="0">
    <w:p w14:paraId="7F6D8C0A" w14:textId="77777777" w:rsidR="00184671" w:rsidRDefault="00184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659F5C-B215-4207-9207-5175D3368CF0}"/>
  </w:font>
  <w:font w:name="Calibri">
    <w:panose1 w:val="020F0502020204030204"/>
    <w:charset w:val="00"/>
    <w:family w:val="swiss"/>
    <w:pitch w:val="variable"/>
    <w:sig w:usb0="E4002EFF" w:usb1="C200247B" w:usb2="00000009" w:usb3="00000000" w:csb0="000001FF" w:csb1="00000000"/>
    <w:embedRegular r:id="rId2" w:fontKey="{3227D58F-D2EB-4E29-BB0B-26CC611549C3}"/>
    <w:embedBold r:id="rId3" w:fontKey="{7F937024-E636-4CFD-A20D-AF4F033AA6EF}"/>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fontKey="{E52DF815-A378-4445-BCBD-C73FB66B2408}"/>
  </w:font>
  <w:font w:name="Verdana">
    <w:panose1 w:val="020B0604030504040204"/>
    <w:charset w:val="00"/>
    <w:family w:val="swiss"/>
    <w:pitch w:val="variable"/>
    <w:sig w:usb0="A00006FF" w:usb1="4000205B" w:usb2="00000010" w:usb3="00000000" w:csb0="0000019F" w:csb1="00000000"/>
    <w:embedRegular r:id="rId5" w:fontKey="{6F499F56-5861-4D66-8B6F-65D9BD5AD0C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6" w:fontKey="{D40EC293-C261-4B00-BDCF-83B5DB911365}"/>
    <w:embedItalic r:id="rId7" w:fontKey="{5184AF06-C5B6-482F-908A-9CD86C94AAE7}"/>
  </w:font>
  <w:font w:name="Quattrocento Sans">
    <w:charset w:val="00"/>
    <w:family w:val="swiss"/>
    <w:pitch w:val="variable"/>
    <w:sig w:usb0="800000BF" w:usb1="4000005B" w:usb2="00000000" w:usb3="00000000" w:csb0="00000001" w:csb1="00000000"/>
    <w:embedRegular r:id="rId8" w:fontKey="{E58DB364-17C1-4D16-AF3D-C7442664061C}"/>
  </w:font>
  <w:font w:name="Calibri Light">
    <w:panose1 w:val="020F0302020204030204"/>
    <w:charset w:val="00"/>
    <w:family w:val="swiss"/>
    <w:pitch w:val="variable"/>
    <w:sig w:usb0="E4002EFF" w:usb1="C200247B" w:usb2="00000009" w:usb3="00000000" w:csb0="000001FF" w:csb1="00000000"/>
    <w:embedRegular r:id="rId9" w:fontKey="{38A4AA09-A450-413B-81E5-6A959BC4A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6E70"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68FC"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AA82"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C017C" w14:textId="77777777" w:rsidR="00184671" w:rsidRDefault="00184671">
      <w:pPr>
        <w:spacing w:after="0" w:line="240" w:lineRule="auto"/>
      </w:pPr>
      <w:r>
        <w:separator/>
      </w:r>
    </w:p>
  </w:footnote>
  <w:footnote w:type="continuationSeparator" w:id="0">
    <w:p w14:paraId="55E49EA3" w14:textId="77777777" w:rsidR="00184671" w:rsidRDefault="00184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C1BA"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A116" w14:textId="77777777" w:rsidR="00F41BD1" w:rsidRDefault="0018467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CCF3647" wp14:editId="24620A53">
              <wp:simplePos x="0" y="0"/>
              <wp:positionH relativeFrom="column">
                <wp:posOffset>1308100</wp:posOffset>
              </wp:positionH>
              <wp:positionV relativeFrom="paragraph">
                <wp:posOffset>-177799</wp:posOffset>
              </wp:positionV>
              <wp:extent cx="4981575" cy="1038225"/>
              <wp:effectExtent l="0" t="0" r="0" b="0"/>
              <wp:wrapNone/>
              <wp:docPr id="23" name="Rectangle 23"/>
              <wp:cNvGraphicFramePr/>
              <a:graphic xmlns:a="http://schemas.openxmlformats.org/drawingml/2006/main">
                <a:graphicData uri="http://schemas.microsoft.com/office/word/2010/wordprocessingShape">
                  <wps:wsp>
                    <wps:cNvSpPr/>
                    <wps:spPr>
                      <a:xfrm>
                        <a:off x="2874263" y="3279938"/>
                        <a:ext cx="4943475" cy="1000125"/>
                      </a:xfrm>
                      <a:prstGeom prst="rect">
                        <a:avLst/>
                      </a:prstGeom>
                      <a:solidFill>
                        <a:schemeClr val="lt1"/>
                      </a:solidFill>
                      <a:ln>
                        <a:noFill/>
                      </a:ln>
                    </wps:spPr>
                    <wps:txbx>
                      <w:txbxContent>
                        <w:p w14:paraId="245E6676" w14:textId="77777777" w:rsidR="00F41BD1" w:rsidRDefault="00184671">
                          <w:pPr>
                            <w:spacing w:after="0" w:line="255" w:lineRule="auto"/>
                            <w:jc w:val="center"/>
                            <w:textDirection w:val="btLr"/>
                          </w:pPr>
                          <w:r>
                            <w:rPr>
                              <w:b/>
                              <w:color w:val="000099"/>
                              <w:sz w:val="44"/>
                            </w:rPr>
                            <w:t>Everglades Preparatory Academy</w:t>
                          </w:r>
                        </w:p>
                        <w:p w14:paraId="548D7A02" w14:textId="77777777" w:rsidR="00F41BD1" w:rsidRDefault="00184671">
                          <w:pPr>
                            <w:spacing w:after="0" w:line="255" w:lineRule="auto"/>
                            <w:jc w:val="center"/>
                            <w:textDirection w:val="btLr"/>
                          </w:pPr>
                          <w:r>
                            <w:rPr>
                              <w:color w:val="000099"/>
                              <w:sz w:val="24"/>
                            </w:rPr>
                            <w:t>360 East Main Street Building C Pahokee, FL 33476</w:t>
                          </w:r>
                        </w:p>
                        <w:p w14:paraId="528E80F5" w14:textId="77777777" w:rsidR="00F41BD1" w:rsidRDefault="00184671">
                          <w:pPr>
                            <w:spacing w:after="0" w:line="255" w:lineRule="auto"/>
                            <w:jc w:val="center"/>
                            <w:textDirection w:val="btLr"/>
                          </w:pPr>
                          <w:r>
                            <w:rPr>
                              <w:color w:val="000099"/>
                              <w:sz w:val="24"/>
                            </w:rPr>
                            <w:t>Phone: 561-924-3002 Fax: 561-924-3013</w:t>
                          </w:r>
                        </w:p>
                        <w:p w14:paraId="3FF615DD" w14:textId="77777777" w:rsidR="00F41BD1" w:rsidRDefault="00F41BD1">
                          <w:pPr>
                            <w:spacing w:line="255" w:lineRule="auto"/>
                            <w:textDirection w:val="btLr"/>
                          </w:pPr>
                        </w:p>
                      </w:txbxContent>
                    </wps:txbx>
                    <wps:bodyPr spcFirstLastPara="1" wrap="square" lIns="91425" tIns="45700" rIns="91425" bIns="45700" anchor="t" anchorCtr="0">
                      <a:noAutofit/>
                    </wps:bodyPr>
                  </wps:wsp>
                </a:graphicData>
              </a:graphic>
            </wp:anchor>
          </w:drawing>
        </mc:Choice>
        <mc:Fallback>
          <w:pict>
            <v:rect w14:anchorId="2CCF3647" id="Rectangle 23" o:spid="_x0000_s1026" style="position:absolute;margin-left:103pt;margin-top:-14pt;width:392.25pt;height:8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" fillcolor="white [3201]" stroked="f">
              <v:textbox inset="2.53958mm,1.2694mm,2.53958mm,1.2694mm">
                <w:txbxContent>
                  <w:p w14:paraId="245E6676" w14:textId="77777777" w:rsidR="00F41BD1" w:rsidRDefault="00184671">
                    <w:pPr>
                      <w:spacing w:after="0" w:line="255" w:lineRule="auto"/>
                      <w:jc w:val="center"/>
                      <w:textDirection w:val="btLr"/>
                    </w:pPr>
                    <w:r>
                      <w:rPr>
                        <w:b/>
                        <w:color w:val="000099"/>
                        <w:sz w:val="44"/>
                      </w:rPr>
                      <w:t>Everglades Preparatory Academy</w:t>
                    </w:r>
                  </w:p>
                  <w:p w14:paraId="548D7A02" w14:textId="77777777" w:rsidR="00F41BD1" w:rsidRDefault="00184671">
                    <w:pPr>
                      <w:spacing w:after="0" w:line="255" w:lineRule="auto"/>
                      <w:jc w:val="center"/>
                      <w:textDirection w:val="btLr"/>
                    </w:pPr>
                    <w:r>
                      <w:rPr>
                        <w:color w:val="000099"/>
                        <w:sz w:val="24"/>
                      </w:rPr>
                      <w:t>360 East Main Street Building C Pahokee, FL 33476</w:t>
                    </w:r>
                  </w:p>
                  <w:p w14:paraId="528E80F5" w14:textId="77777777" w:rsidR="00F41BD1" w:rsidRDefault="00184671">
                    <w:pPr>
                      <w:spacing w:after="0" w:line="255" w:lineRule="auto"/>
                      <w:jc w:val="center"/>
                      <w:textDirection w:val="btLr"/>
                    </w:pPr>
                    <w:r>
                      <w:rPr>
                        <w:color w:val="000099"/>
                        <w:sz w:val="24"/>
                      </w:rPr>
                      <w:t>Phone: 561-924-3002 Fax: 561-924-3013</w:t>
                    </w:r>
                  </w:p>
                  <w:p w14:paraId="3FF615DD" w14:textId="77777777" w:rsidR="00F41BD1" w:rsidRDefault="00F41BD1">
                    <w:pPr>
                      <w:spacing w:line="255"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032E565" wp14:editId="1B974C54">
              <wp:simplePos x="0" y="0"/>
              <wp:positionH relativeFrom="column">
                <wp:posOffset>-190496</wp:posOffset>
              </wp:positionH>
              <wp:positionV relativeFrom="paragraph">
                <wp:posOffset>-314321</wp:posOffset>
              </wp:positionV>
              <wp:extent cx="1704975" cy="1428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04975" cy="1428750"/>
                      </a:xfrm>
                      <a:prstGeom prst="rect">
                        <a:avLst/>
                      </a:prstGeom>
                      <a:solidFill>
                        <a:schemeClr val="lt1"/>
                      </a:solidFill>
                      <a:ln w="6350">
                        <a:noFill/>
                      </a:ln>
                    </wps:spPr>
                    <wps:txbx>
                      <w:txbxContent>
                        <w:p w14:paraId="5E0CF524" w14:textId="77777777" w:rsidR="00184671" w:rsidRDefault="00184671">
                          <w:r>
                            <w:rPr>
                              <w:noProof/>
                            </w:rPr>
                            <w:drawing>
                              <wp:inline distT="0" distB="0" distL="0" distR="0" wp14:anchorId="129F6B3D" wp14:editId="08E1BE95">
                                <wp:extent cx="1531928"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stretch>
                                          <a:fillRect/>
                                        </a:stretch>
                                      </pic:blipFill>
                                      <pic:spPr>
                                        <a:xfrm>
                                          <a:off x="0" y="0"/>
                                          <a:ext cx="1552815" cy="1168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32E565" id="_x0000_t202" coordsize="21600,21600" o:spt="202" path="m,l,21600r21600,l21600,xe">
              <v:stroke joinstyle="miter"/>
              <v:path gradientshapeok="t" o:connecttype="rect"/>
            </v:shapetype>
            <v:shape id="Text Box 21" o:spid="_x0000_s1027" type="#_x0000_t202" style="position:absolute;margin-left:-15pt;margin-top:-24.75pt;width:134.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" fillcolor="white [3201]" stroked="f" strokeweight=".5pt">
              <v:textbox>
                <w:txbxContent>
                  <w:p w14:paraId="5E0CF524" w14:textId="77777777" w:rsidR="00184671" w:rsidRDefault="00184671">
                    <w:r>
                      <w:rPr>
                        <w:noProof/>
                      </w:rPr>
                      <w:drawing>
                        <wp:inline distT="0" distB="0" distL="0" distR="0" wp14:anchorId="129F6B3D" wp14:editId="08E1BE95">
                          <wp:extent cx="1531928" cy="11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cstate="print"/>
                                  <a:stretch>
                                    <a:fillRect/>
                                  </a:stretch>
                                </pic:blipFill>
                                <pic:spPr>
                                  <a:xfrm>
                                    <a:off x="0" y="0"/>
                                    <a:ext cx="1552815" cy="1168239"/>
                                  </a:xfrm>
                                  <a:prstGeom prst="rect">
                                    <a:avLst/>
                                  </a:prstGeom>
                                </pic:spPr>
                              </pic:pic>
                            </a:graphicData>
                          </a:graphic>
                        </wp:inline>
                      </w:drawing>
                    </w:r>
                  </w:p>
                </w:txbxContent>
              </v:textbox>
            </v:shape>
          </w:pict>
        </mc:Fallback>
      </mc:AlternateContent>
    </w:r>
  </w:p>
  <w:p w14:paraId="6CA6A8C0"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p w14:paraId="50A4ACD5"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p w14:paraId="5887548C"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p w14:paraId="5AC371A6" w14:textId="77777777" w:rsidR="00F41BD1" w:rsidRDefault="0018467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657F6EE" wp14:editId="47A8B5B8">
              <wp:simplePos x="0" y="0"/>
              <wp:positionH relativeFrom="column">
                <wp:posOffset>-50799</wp:posOffset>
              </wp:positionH>
              <wp:positionV relativeFrom="paragraph">
                <wp:posOffset>139700</wp:posOffset>
              </wp:positionV>
              <wp:extent cx="1743075" cy="485775"/>
              <wp:effectExtent l="0" t="0" r="0" b="0"/>
              <wp:wrapNone/>
              <wp:docPr id="22" name="Rectangle 22"/>
              <wp:cNvGraphicFramePr/>
              <a:graphic xmlns:a="http://schemas.openxmlformats.org/drawingml/2006/main">
                <a:graphicData uri="http://schemas.microsoft.com/office/word/2010/wordprocessingShape">
                  <wps:wsp>
                    <wps:cNvSpPr/>
                    <wps:spPr>
                      <a:xfrm>
                        <a:off x="4493513" y="3556163"/>
                        <a:ext cx="1704975" cy="447675"/>
                      </a:xfrm>
                      <a:prstGeom prst="rect">
                        <a:avLst/>
                      </a:prstGeom>
                      <a:solidFill>
                        <a:schemeClr val="lt1"/>
                      </a:solidFill>
                      <a:ln>
                        <a:noFill/>
                      </a:ln>
                    </wps:spPr>
                    <wps:txbx>
                      <w:txbxContent>
                        <w:p w14:paraId="5C1754C3" w14:textId="77777777" w:rsidR="00F41BD1" w:rsidRDefault="00184671">
                          <w:pPr>
                            <w:spacing w:after="0" w:line="255" w:lineRule="auto"/>
                            <w:textDirection w:val="btLr"/>
                          </w:pPr>
                          <w:r>
                            <w:rPr>
                              <w:color w:val="000099"/>
                            </w:rPr>
                            <w:t>Linda J. Earsley</w:t>
                          </w:r>
                        </w:p>
                        <w:p w14:paraId="061BAFB5" w14:textId="77777777" w:rsidR="00F41BD1" w:rsidRDefault="00184671">
                          <w:pPr>
                            <w:spacing w:after="0" w:line="255" w:lineRule="auto"/>
                            <w:textDirection w:val="btLr"/>
                          </w:pPr>
                          <w:r>
                            <w:rPr>
                              <w:color w:val="000099"/>
                            </w:rPr>
                            <w:t>Principal</w:t>
                          </w:r>
                        </w:p>
                        <w:p w14:paraId="6F3077AF" w14:textId="77777777" w:rsidR="00F41BD1" w:rsidRDefault="00F41BD1">
                          <w:pPr>
                            <w:spacing w:line="255" w:lineRule="auto"/>
                            <w:textDirection w:val="btLr"/>
                          </w:pPr>
                        </w:p>
                      </w:txbxContent>
                    </wps:txbx>
                    <wps:bodyPr spcFirstLastPara="1" wrap="square" lIns="91425" tIns="45700" rIns="91425" bIns="45700" anchor="t" anchorCtr="0">
                      <a:noAutofit/>
                    </wps:bodyPr>
                  </wps:wsp>
                </a:graphicData>
              </a:graphic>
            </wp:anchor>
          </w:drawing>
        </mc:Choice>
        <mc:Fallback>
          <w:pict>
            <v:rect w14:anchorId="1657F6EE" id="Rectangle 22" o:spid="_x0000_s1028" style="position:absolute;margin-left:-4pt;margin-top:11pt;width:137.2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" fillcolor="white [3201]" stroked="f">
              <v:textbox inset="2.53958mm,1.2694mm,2.53958mm,1.2694mm">
                <w:txbxContent>
                  <w:p w14:paraId="5C1754C3" w14:textId="77777777" w:rsidR="00F41BD1" w:rsidRDefault="00184671">
                    <w:pPr>
                      <w:spacing w:after="0" w:line="255" w:lineRule="auto"/>
                      <w:textDirection w:val="btLr"/>
                    </w:pPr>
                    <w:r>
                      <w:rPr>
                        <w:color w:val="000099"/>
                      </w:rPr>
                      <w:t>Linda J. Earsley</w:t>
                    </w:r>
                  </w:p>
                  <w:p w14:paraId="061BAFB5" w14:textId="77777777" w:rsidR="00F41BD1" w:rsidRDefault="00184671">
                    <w:pPr>
                      <w:spacing w:after="0" w:line="255" w:lineRule="auto"/>
                      <w:textDirection w:val="btLr"/>
                    </w:pPr>
                    <w:r>
                      <w:rPr>
                        <w:color w:val="000099"/>
                      </w:rPr>
                      <w:t>Principal</w:t>
                    </w:r>
                  </w:p>
                  <w:p w14:paraId="6F3077AF" w14:textId="77777777" w:rsidR="00F41BD1" w:rsidRDefault="00F41BD1">
                    <w:pPr>
                      <w:spacing w:line="255"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E502298" wp14:editId="534BF763">
              <wp:simplePos x="0" y="0"/>
              <wp:positionH relativeFrom="column">
                <wp:posOffset>5086350</wp:posOffset>
              </wp:positionH>
              <wp:positionV relativeFrom="paragraph">
                <wp:posOffset>28575</wp:posOffset>
              </wp:positionV>
              <wp:extent cx="1771650" cy="485775"/>
              <wp:effectExtent l="0" t="0" r="0" b="0"/>
              <wp:wrapNone/>
              <wp:docPr id="24" name="Rectangle 24"/>
              <wp:cNvGraphicFramePr/>
              <a:graphic xmlns:a="http://schemas.openxmlformats.org/drawingml/2006/main">
                <a:graphicData uri="http://schemas.microsoft.com/office/word/2010/wordprocessingShape">
                  <wps:wsp>
                    <wps:cNvSpPr/>
                    <wps:spPr>
                      <a:xfrm>
                        <a:off x="4479225" y="3551400"/>
                        <a:ext cx="1733550" cy="457200"/>
                      </a:xfrm>
                      <a:prstGeom prst="rect">
                        <a:avLst/>
                      </a:prstGeom>
                      <a:solidFill>
                        <a:schemeClr val="lt1"/>
                      </a:solidFill>
                      <a:ln>
                        <a:noFill/>
                      </a:ln>
                    </wps:spPr>
                    <wps:txbx>
                      <w:txbxContent>
                        <w:p w14:paraId="2969C0CD" w14:textId="4C19B129" w:rsidR="00F41BD1" w:rsidRDefault="00184671">
                          <w:pPr>
                            <w:spacing w:after="0" w:line="255" w:lineRule="auto"/>
                            <w:textDirection w:val="btLr"/>
                          </w:pPr>
                          <w:r>
                            <w:rPr>
                              <w:color w:val="000099"/>
                            </w:rPr>
                            <w:t xml:space="preserve"> </w:t>
                          </w:r>
                          <w:r w:rsidR="003336B2">
                            <w:rPr>
                              <w:color w:val="000099"/>
                            </w:rPr>
                            <w:t xml:space="preserve">Roman Salas </w:t>
                          </w:r>
                        </w:p>
                        <w:p w14:paraId="591631DE" w14:textId="77777777" w:rsidR="00F41BD1" w:rsidRDefault="00184671">
                          <w:pPr>
                            <w:spacing w:after="0" w:line="255" w:lineRule="auto"/>
                            <w:textDirection w:val="btLr"/>
                          </w:pPr>
                          <w:r>
                            <w:rPr>
                              <w:color w:val="000099"/>
                            </w:rPr>
                            <w:t xml:space="preserve"> Assistant Principal  </w:t>
                          </w:r>
                        </w:p>
                        <w:p w14:paraId="4383F0BC" w14:textId="77777777" w:rsidR="00F41BD1" w:rsidRDefault="00F41BD1">
                          <w:pPr>
                            <w:spacing w:line="255" w:lineRule="auto"/>
                            <w:textDirection w:val="btLr"/>
                          </w:pPr>
                        </w:p>
                      </w:txbxContent>
                    </wps:txbx>
                    <wps:bodyPr spcFirstLastPara="1" wrap="square" lIns="91425" tIns="45700" rIns="91425" bIns="45700" anchor="t" anchorCtr="0">
                      <a:noAutofit/>
                    </wps:bodyPr>
                  </wps:wsp>
                </a:graphicData>
              </a:graphic>
            </wp:anchor>
          </w:drawing>
        </mc:Choice>
        <mc:Fallback>
          <w:pict>
            <v:rect w14:anchorId="2E502298" id="Rectangle 24" o:spid="_x0000_s1029" style="position:absolute;margin-left:400.5pt;margin-top:2.25pt;width:139.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" fillcolor="white [3201]" stroked="f">
              <v:textbox inset="2.53958mm,1.2694mm,2.53958mm,1.2694mm">
                <w:txbxContent>
                  <w:p w14:paraId="2969C0CD" w14:textId="4C19B129" w:rsidR="00F41BD1" w:rsidRDefault="00184671">
                    <w:pPr>
                      <w:spacing w:after="0" w:line="255" w:lineRule="auto"/>
                      <w:textDirection w:val="btLr"/>
                    </w:pPr>
                    <w:r>
                      <w:rPr>
                        <w:color w:val="000099"/>
                      </w:rPr>
                      <w:t xml:space="preserve"> </w:t>
                    </w:r>
                    <w:r w:rsidR="003336B2">
                      <w:rPr>
                        <w:color w:val="000099"/>
                      </w:rPr>
                      <w:t xml:space="preserve">Roman Salas </w:t>
                    </w:r>
                  </w:p>
                  <w:p w14:paraId="591631DE" w14:textId="77777777" w:rsidR="00F41BD1" w:rsidRDefault="00184671">
                    <w:pPr>
                      <w:spacing w:after="0" w:line="255" w:lineRule="auto"/>
                      <w:textDirection w:val="btLr"/>
                    </w:pPr>
                    <w:r>
                      <w:rPr>
                        <w:color w:val="000099"/>
                      </w:rPr>
                      <w:t xml:space="preserve"> Assistant Principal  </w:t>
                    </w:r>
                  </w:p>
                  <w:p w14:paraId="4383F0BC" w14:textId="77777777" w:rsidR="00F41BD1" w:rsidRDefault="00F41BD1">
                    <w:pPr>
                      <w:spacing w:line="255" w:lineRule="auto"/>
                      <w:textDirection w:val="btLr"/>
                    </w:pPr>
                  </w:p>
                </w:txbxContent>
              </v:textbox>
            </v:rect>
          </w:pict>
        </mc:Fallback>
      </mc:AlternateContent>
    </w:r>
  </w:p>
  <w:p w14:paraId="16EBD1A3"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p w14:paraId="6FD61601"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p w14:paraId="0317229F"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6E8D" w14:textId="77777777" w:rsidR="00F41BD1" w:rsidRDefault="00F41B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E00"/>
    <w:multiLevelType w:val="multilevel"/>
    <w:tmpl w:val="AF225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0EF2D89"/>
    <w:multiLevelType w:val="multilevel"/>
    <w:tmpl w:val="23B05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8285783">
    <w:abstractNumId w:val="0"/>
  </w:num>
  <w:num w:numId="2" w16cid:durableId="14981856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D1"/>
    <w:rsid w:val="00184671"/>
    <w:rsid w:val="003336B2"/>
    <w:rsid w:val="00646A2B"/>
    <w:rsid w:val="00F41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82245"/>
  <w15:docId w15:val="{D43674BD-F671-48FE-8449-AE7D458C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F2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715"/>
  </w:style>
  <w:style w:type="paragraph" w:styleId="Footer">
    <w:name w:val="footer"/>
    <w:basedOn w:val="Normal"/>
    <w:link w:val="FooterChar"/>
    <w:uiPriority w:val="99"/>
    <w:unhideWhenUsed/>
    <w:rsid w:val="00DF2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715"/>
  </w:style>
  <w:style w:type="paragraph" w:styleId="BalloonText">
    <w:name w:val="Balloon Text"/>
    <w:basedOn w:val="Normal"/>
    <w:link w:val="BalloonTextChar"/>
    <w:uiPriority w:val="99"/>
    <w:semiHidden/>
    <w:unhideWhenUsed/>
    <w:rsid w:val="005C72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27A"/>
    <w:rPr>
      <w:rFonts w:ascii="Tahoma" w:hAnsi="Tahoma" w:cs="Tahoma"/>
      <w:sz w:val="16"/>
      <w:szCs w:val="16"/>
    </w:rPr>
  </w:style>
  <w:style w:type="paragraph" w:customStyle="1" w:styleId="yiv2525304504msonormal">
    <w:name w:val="yiv2525304504msonormal"/>
    <w:basedOn w:val="Normal"/>
    <w:rsid w:val="00ED62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F37C7"/>
    <w:rPr>
      <w:color w:val="0563C1" w:themeColor="hyperlink"/>
      <w:u w:val="single"/>
    </w:rPr>
  </w:style>
  <w:style w:type="paragraph" w:customStyle="1" w:styleId="Default">
    <w:name w:val="Default"/>
    <w:rsid w:val="00EC5C68"/>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346DB7"/>
    <w:pPr>
      <w:ind w:left="720"/>
      <w:contextualSpacing/>
    </w:pPr>
  </w:style>
  <w:style w:type="paragraph" w:customStyle="1" w:styleId="Standard">
    <w:name w:val="Standard"/>
    <w:rsid w:val="001B593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333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vergladesprepacademy.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man.salas@evergladesprepacademy.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6malxWJeC51AEqg/Y+F+UWRtrg==">CgMxLjA4AHIhMVpiSXRZcVIzX21saDlXemVMTm4yV08wTUNRbnNpbHpE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Burden</dc:creator>
  <cp:lastModifiedBy>Roman Salas</cp:lastModifiedBy>
  <cp:revision>2</cp:revision>
  <dcterms:created xsi:type="dcterms:W3CDTF">2025-08-22T12:52:00Z</dcterms:created>
  <dcterms:modified xsi:type="dcterms:W3CDTF">2025-08-22T12:52:00Z</dcterms:modified>
</cp:coreProperties>
</file>